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LiberationSerif" w:hAnsi="LiberationSerif"/>
          <w:b/>
          <w:b/>
          <w:i/>
          <w:i/>
          <w:sz w:val="24"/>
        </w:rPr>
      </w:pPr>
      <w:r>
        <w:rPr>
          <w:rFonts w:ascii="LiberationSerif" w:hAnsi="LiberationSerif"/>
          <w:b/>
          <w:i/>
          <w:sz w:val="24"/>
        </w:rPr>
        <w:t>AGENDA for 4</w:t>
      </w:r>
      <w:r>
        <w:rPr>
          <w:rFonts w:eastAsia="Songti SC" w:cs="Arial Unicode MS" w:ascii="LiberationSerif" w:hAnsi="LiberationSerif"/>
          <w:b/>
          <w:i/>
          <w:color w:val="auto"/>
          <w:kern w:val="2"/>
          <w:sz w:val="24"/>
          <w:szCs w:val="24"/>
          <w:lang w:val="en-GB" w:eastAsia="zh-CN" w:bidi="hi-IN"/>
        </w:rPr>
        <w:t>6</w:t>
      </w:r>
      <w:r>
        <w:rPr>
          <w:rFonts w:ascii="LiberationSerif" w:hAnsi="LiberationSerif"/>
          <w:b/>
          <w:i/>
          <w:sz w:val="24"/>
        </w:rPr>
        <w:t>th AGM 1</w:t>
      </w:r>
      <w:r>
        <w:rPr>
          <w:rFonts w:ascii="LiberationSerif" w:hAnsi="LiberationSerif"/>
          <w:b/>
          <w:i/>
          <w:sz w:val="24"/>
        </w:rPr>
        <w:t>6</w:t>
      </w:r>
      <w:r>
        <w:rPr>
          <w:rFonts w:ascii="LiberationSerif" w:hAnsi="LiberationSerif"/>
          <w:b/>
          <w:i/>
          <w:sz w:val="24"/>
        </w:rPr>
        <w:t>th November 202</w:t>
      </w:r>
      <w:r>
        <w:rPr>
          <w:rFonts w:ascii="LiberationSerif" w:hAnsi="LiberationSerif"/>
          <w:b/>
          <w:i/>
          <w:sz w:val="24"/>
        </w:rPr>
        <w:t>2</w:t>
      </w:r>
    </w:p>
    <w:p>
      <w:pPr>
        <w:pStyle w:val="TextBody"/>
        <w:numPr>
          <w:ilvl w:val="0"/>
          <w:numId w:val="1"/>
        </w:numPr>
        <w:tabs>
          <w:tab w:val="clear" w:pos="709"/>
          <w:tab w:val="left" w:pos="0" w:leader="none"/>
        </w:tabs>
        <w:ind w:left="707" w:hanging="283"/>
        <w:rPr>
          <w:rFonts w:ascii="LiberationSerif" w:hAnsi="LiberationSerif"/>
          <w:sz w:val="24"/>
        </w:rPr>
      </w:pPr>
      <w:r>
        <w:rPr>
          <w:rFonts w:ascii="LiberationSerif" w:hAnsi="LiberationSerif"/>
          <w:sz w:val="24"/>
        </w:rPr>
        <w:t xml:space="preserve">Apologies for Absence </w:t>
      </w:r>
    </w:p>
    <w:p>
      <w:pPr>
        <w:pStyle w:val="TextBody"/>
        <w:numPr>
          <w:ilvl w:val="0"/>
          <w:numId w:val="1"/>
        </w:numPr>
        <w:tabs>
          <w:tab w:val="clear" w:pos="709"/>
          <w:tab w:val="left" w:pos="0" w:leader="none"/>
        </w:tabs>
        <w:ind w:left="707" w:hanging="283"/>
        <w:rPr>
          <w:rFonts w:ascii="LiberationSerif" w:hAnsi="LiberationSerif"/>
          <w:sz w:val="24"/>
        </w:rPr>
      </w:pPr>
      <w:r>
        <w:rPr>
          <w:rFonts w:ascii="LiberationSerif" w:hAnsi="LiberationSerif"/>
          <w:sz w:val="24"/>
        </w:rPr>
        <w:t>Minutes of 4</w:t>
      </w:r>
      <w:r>
        <w:rPr>
          <w:rFonts w:ascii="LiberationSerif" w:hAnsi="LiberationSerif"/>
          <w:sz w:val="24"/>
        </w:rPr>
        <w:t>5</w:t>
      </w:r>
      <w:r>
        <w:rPr>
          <w:rFonts w:eastAsia="Songti SC" w:cs="Arial Unicode MS" w:ascii="LiberationSerif" w:hAnsi="LiberationSerif"/>
          <w:color w:val="auto"/>
          <w:kern w:val="2"/>
          <w:sz w:val="24"/>
          <w:szCs w:val="24"/>
          <w:lang w:val="en-GB" w:eastAsia="zh-CN" w:bidi="hi-IN"/>
        </w:rPr>
        <w:t>th</w:t>
      </w:r>
      <w:r>
        <w:rPr>
          <w:rFonts w:ascii="LiberationSerif" w:hAnsi="LiberationSerif"/>
          <w:sz w:val="24"/>
        </w:rPr>
        <w:t xml:space="preserve"> AGM on </w:t>
      </w:r>
      <w:r>
        <w:rPr>
          <w:rFonts w:eastAsia="Songti SC" w:cs="Arial Unicode MS" w:ascii="LiberationSerif" w:hAnsi="LiberationSerif"/>
          <w:color w:val="auto"/>
          <w:kern w:val="2"/>
          <w:sz w:val="24"/>
          <w:szCs w:val="24"/>
          <w:lang w:val="en-GB" w:eastAsia="zh-CN" w:bidi="hi-IN"/>
        </w:rPr>
        <w:t>1</w:t>
      </w:r>
      <w:r>
        <w:rPr>
          <w:rFonts w:eastAsia="Songti SC" w:cs="Arial Unicode MS" w:ascii="LiberationSerif" w:hAnsi="LiberationSerif"/>
          <w:color w:val="auto"/>
          <w:kern w:val="2"/>
          <w:sz w:val="24"/>
          <w:szCs w:val="24"/>
          <w:lang w:val="en-GB" w:eastAsia="zh-CN" w:bidi="hi-IN"/>
        </w:rPr>
        <w:t>7</w:t>
      </w:r>
      <w:r>
        <w:rPr>
          <w:rFonts w:ascii="LiberationSerif" w:hAnsi="LiberationSerif"/>
          <w:sz w:val="24"/>
        </w:rPr>
        <w:t>th November 20</w:t>
      </w:r>
      <w:r>
        <w:rPr>
          <w:rFonts w:eastAsia="Songti SC" w:cs="Arial Unicode MS" w:ascii="LiberationSerif" w:hAnsi="LiberationSerif"/>
          <w:color w:val="auto"/>
          <w:kern w:val="2"/>
          <w:sz w:val="24"/>
          <w:szCs w:val="24"/>
          <w:lang w:val="en-GB" w:eastAsia="zh-CN" w:bidi="hi-IN"/>
        </w:rPr>
        <w:t>2</w:t>
      </w:r>
      <w:r>
        <w:rPr>
          <w:rFonts w:eastAsia="Songti SC" w:cs="Arial Unicode MS" w:ascii="LiberationSerif" w:hAnsi="LiberationSerif"/>
          <w:color w:val="auto"/>
          <w:kern w:val="2"/>
          <w:sz w:val="24"/>
          <w:szCs w:val="24"/>
          <w:lang w:val="en-GB" w:eastAsia="zh-CN" w:bidi="hi-IN"/>
        </w:rPr>
        <w:t>1</w:t>
      </w:r>
    </w:p>
    <w:p>
      <w:pPr>
        <w:pStyle w:val="TextBody"/>
        <w:numPr>
          <w:ilvl w:val="0"/>
          <w:numId w:val="1"/>
        </w:numPr>
        <w:tabs>
          <w:tab w:val="clear" w:pos="709"/>
          <w:tab w:val="left" w:pos="0" w:leader="none"/>
        </w:tabs>
        <w:ind w:left="707" w:hanging="283"/>
        <w:rPr>
          <w:rFonts w:ascii="LiberationSerif" w:hAnsi="LiberationSerif"/>
          <w:sz w:val="24"/>
        </w:rPr>
      </w:pPr>
      <w:r>
        <w:rPr>
          <w:rFonts w:ascii="LiberationSerif" w:hAnsi="LiberationSerif"/>
          <w:sz w:val="24"/>
        </w:rPr>
        <w:t>Treasurer’s Report for y/e 30/06/202</w:t>
      </w:r>
      <w:r>
        <w:rPr>
          <w:rFonts w:eastAsia="Songti SC" w:cs="Arial Unicode MS" w:ascii="LiberationSerif" w:hAnsi="LiberationSerif"/>
          <w:color w:val="auto"/>
          <w:kern w:val="2"/>
          <w:sz w:val="24"/>
          <w:szCs w:val="24"/>
          <w:lang w:val="en-GB" w:eastAsia="zh-CN" w:bidi="hi-IN"/>
        </w:rPr>
        <w:t>2</w:t>
      </w:r>
      <w:r>
        <w:rPr>
          <w:rFonts w:ascii="LiberationSerif" w:hAnsi="LiberationSerif"/>
          <w:sz w:val="24"/>
        </w:rPr>
        <w:t xml:space="preserve"> </w:t>
      </w:r>
    </w:p>
    <w:p>
      <w:pPr>
        <w:pStyle w:val="TextBody"/>
        <w:numPr>
          <w:ilvl w:val="0"/>
          <w:numId w:val="1"/>
        </w:numPr>
        <w:tabs>
          <w:tab w:val="clear" w:pos="709"/>
          <w:tab w:val="left" w:pos="0" w:leader="none"/>
        </w:tabs>
        <w:ind w:left="707" w:hanging="283"/>
        <w:rPr>
          <w:rFonts w:ascii="LiberationSerif" w:hAnsi="LiberationSerif"/>
          <w:sz w:val="24"/>
        </w:rPr>
      </w:pPr>
      <w:r>
        <w:rPr>
          <w:rFonts w:ascii="LiberationSerif" w:hAnsi="LiberationSerif"/>
          <w:sz w:val="24"/>
        </w:rPr>
        <w:t xml:space="preserve">Annual Reports and Discussions </w:t>
      </w:r>
    </w:p>
    <w:p>
      <w:pPr>
        <w:pStyle w:val="TextBody"/>
        <w:numPr>
          <w:ilvl w:val="0"/>
          <w:numId w:val="1"/>
        </w:numPr>
        <w:tabs>
          <w:tab w:val="clear" w:pos="709"/>
          <w:tab w:val="left" w:pos="0" w:leader="none"/>
        </w:tabs>
        <w:ind w:left="707" w:hanging="283"/>
        <w:rPr>
          <w:rFonts w:ascii="LiberationSerif" w:hAnsi="LiberationSerif"/>
          <w:sz w:val="24"/>
        </w:rPr>
      </w:pPr>
      <w:r>
        <w:rPr>
          <w:rFonts w:ascii="LiberationSerif" w:hAnsi="LiberationSerif"/>
          <w:sz w:val="24"/>
        </w:rPr>
        <w:t>Election of Officers &amp; Committee 202</w:t>
      </w:r>
      <w:r>
        <w:rPr>
          <w:rFonts w:eastAsia="Songti SC" w:cs="Arial Unicode MS" w:ascii="LiberationSerif" w:hAnsi="LiberationSerif"/>
          <w:color w:val="auto"/>
          <w:kern w:val="2"/>
          <w:sz w:val="24"/>
          <w:szCs w:val="24"/>
          <w:lang w:val="en-GB" w:eastAsia="zh-CN" w:bidi="hi-IN"/>
        </w:rPr>
        <w:t>2</w:t>
      </w:r>
      <w:r>
        <w:rPr>
          <w:rFonts w:ascii="LiberationSerif" w:hAnsi="LiberationSerif"/>
          <w:sz w:val="24"/>
        </w:rPr>
        <w:t>/2</w:t>
      </w:r>
      <w:r>
        <w:rPr>
          <w:rFonts w:eastAsia="Songti SC" w:cs="Arial Unicode MS" w:ascii="LiberationSerif" w:hAnsi="LiberationSerif"/>
          <w:color w:val="auto"/>
          <w:kern w:val="2"/>
          <w:sz w:val="24"/>
          <w:szCs w:val="24"/>
          <w:lang w:val="en-GB" w:eastAsia="zh-CN" w:bidi="hi-IN"/>
        </w:rPr>
        <w:t>3</w:t>
      </w:r>
      <w:r>
        <w:rPr>
          <w:rFonts w:ascii="LiberationSerif" w:hAnsi="LiberationSerif"/>
          <w:sz w:val="24"/>
        </w:rPr>
        <w:t xml:space="preserve"> </w:t>
      </w:r>
    </w:p>
    <w:p>
      <w:pPr>
        <w:pStyle w:val="TextBody"/>
        <w:numPr>
          <w:ilvl w:val="0"/>
          <w:numId w:val="1"/>
        </w:numPr>
        <w:tabs>
          <w:tab w:val="clear" w:pos="709"/>
          <w:tab w:val="left" w:pos="0" w:leader="none"/>
        </w:tabs>
        <w:ind w:left="707" w:hanging="283"/>
        <w:rPr>
          <w:rFonts w:ascii="LiberationSerif" w:hAnsi="LiberationSerif"/>
          <w:sz w:val="24"/>
        </w:rPr>
      </w:pPr>
      <w:r>
        <w:rPr>
          <w:rFonts w:ascii="LiberationSerif" w:hAnsi="LiberationSerif"/>
          <w:sz w:val="24"/>
        </w:rPr>
        <w:t xml:space="preserve">Appointment of auditor </w:t>
      </w:r>
    </w:p>
    <w:p>
      <w:pPr>
        <w:pStyle w:val="TextBody"/>
        <w:numPr>
          <w:ilvl w:val="0"/>
          <w:numId w:val="1"/>
        </w:numPr>
        <w:tabs>
          <w:tab w:val="clear" w:pos="709"/>
          <w:tab w:val="left" w:pos="0" w:leader="none"/>
        </w:tabs>
        <w:ind w:left="707" w:hanging="283"/>
        <w:rPr>
          <w:rFonts w:ascii="LiberationSerif" w:hAnsi="LiberationSerif"/>
          <w:sz w:val="24"/>
        </w:rPr>
      </w:pPr>
      <w:r>
        <w:rPr>
          <w:rFonts w:ascii="LiberationSerif" w:hAnsi="LiberationSerif"/>
          <w:sz w:val="24"/>
        </w:rPr>
        <w:t xml:space="preserve">Resolutions </w:t>
      </w:r>
    </w:p>
    <w:p>
      <w:pPr>
        <w:pStyle w:val="TextBody"/>
        <w:numPr>
          <w:ilvl w:val="0"/>
          <w:numId w:val="1"/>
        </w:numPr>
        <w:tabs>
          <w:tab w:val="clear" w:pos="709"/>
          <w:tab w:val="left" w:pos="0" w:leader="none"/>
        </w:tabs>
        <w:ind w:left="707" w:hanging="283"/>
        <w:rPr/>
      </w:pPr>
      <w:r>
        <w:rPr>
          <w:rFonts w:ascii="LiberationSerif" w:hAnsi="LiberationSerif"/>
          <w:sz w:val="24"/>
        </w:rPr>
        <w:t>Any other business (</w:t>
      </w:r>
      <w:r>
        <w:rPr>
          <w:rFonts w:ascii="LiberationSerif" w:hAnsi="LiberationSerif"/>
          <w:b/>
          <w:i/>
          <w:sz w:val="24"/>
        </w:rPr>
        <w:t xml:space="preserve">please </w:t>
      </w:r>
      <w:r>
        <w:rPr>
          <w:rFonts w:ascii="LiberationSerif" w:hAnsi="LiberationSerif"/>
          <w:i/>
          <w:sz w:val="24"/>
        </w:rPr>
        <w:t>notify Hon. Sec. in advance</w:t>
      </w:r>
      <w:r>
        <w:rPr>
          <w:rFonts w:ascii="LiberationSerif" w:hAnsi="LiberationSerif"/>
          <w:sz w:val="24"/>
        </w:rPr>
        <w:t xml:space="preserve">) </w:t>
      </w:r>
    </w:p>
    <w:p>
      <w:pPr>
        <w:pStyle w:val="TextBody"/>
        <w:rPr/>
      </w:pPr>
      <w:r>
        <w:rPr>
          <w:rFonts w:ascii="LiberationSerif" w:hAnsi="LiberationSerif"/>
          <w:sz w:val="22"/>
        </w:rPr>
        <w:t>Nominations for Officers and Members of the Committee should be made in writing, signed by the Proposer and Seconder, and bear the consenting signature of the nominee. The nominations should be received by the Chairman not less than 24 hours before the AGM, that is by Tuesday 1</w:t>
      </w:r>
      <w:r>
        <w:rPr>
          <w:rFonts w:eastAsia="Songti SC" w:cs="Arial Unicode MS" w:ascii="LiberationSerif" w:hAnsi="LiberationSerif"/>
          <w:color w:val="auto"/>
          <w:kern w:val="2"/>
          <w:sz w:val="22"/>
          <w:szCs w:val="24"/>
          <w:lang w:val="en-GB" w:eastAsia="zh-CN" w:bidi="hi-IN"/>
        </w:rPr>
        <w:t>5</w:t>
      </w:r>
      <w:r>
        <w:rPr>
          <w:rFonts w:ascii="LiberationSerif" w:hAnsi="LiberationSerif"/>
          <w:sz w:val="22"/>
        </w:rPr>
        <w:t>th November 202</w:t>
      </w:r>
      <w:r>
        <w:rPr>
          <w:rFonts w:eastAsia="Songti SC" w:cs="Arial Unicode MS" w:ascii="LiberationSerif" w:hAnsi="LiberationSerif"/>
          <w:color w:val="auto"/>
          <w:kern w:val="2"/>
          <w:sz w:val="22"/>
          <w:szCs w:val="24"/>
          <w:lang w:val="en-GB" w:eastAsia="zh-CN" w:bidi="hi-IN"/>
        </w:rPr>
        <w:t>2</w:t>
      </w:r>
      <w:r>
        <w:rPr>
          <w:rFonts w:ascii="LiberationSerif" w:hAnsi="LiberationSerif"/>
          <w:sz w:val="22"/>
        </w:rPr>
        <w:t xml:space="preserve">. </w:t>
      </w:r>
    </w:p>
    <w:p>
      <w:pPr>
        <w:pStyle w:val="TextBody"/>
        <w:rPr/>
      </w:pPr>
      <w:r>
        <w:rPr>
          <w:rFonts w:ascii="LiberationSerif" w:hAnsi="LiberationSerif"/>
          <w:sz w:val="24"/>
        </w:rPr>
        <w:t xml:space="preserve">To contact the Society on such matters please use </w:t>
      </w:r>
      <w:r>
        <w:rPr/>
        <w:t>“</w:t>
      </w:r>
      <w:r>
        <w:rPr>
          <w:rFonts w:ascii="LiberationSerif" w:hAnsi="LiberationSerif"/>
          <w:b/>
          <w:sz w:val="24"/>
        </w:rPr>
        <w:t xml:space="preserve">CONTACT US” </w:t>
      </w:r>
      <w:r>
        <w:rPr>
          <w:rFonts w:ascii="LiberationSerif" w:hAnsi="LiberationSerif"/>
          <w:sz w:val="24"/>
        </w:rPr>
        <w:t xml:space="preserve">on our website homepage: </w:t>
      </w:r>
      <w:r>
        <w:rPr>
          <w:rFonts w:ascii="LiberationSerif" w:hAnsi="LiberationSerif"/>
          <w:b/>
          <w:sz w:val="24"/>
        </w:rPr>
        <w:t xml:space="preserve">www.radlettsociety.org </w:t>
      </w:r>
    </w:p>
    <w:p>
      <w:pPr>
        <w:pStyle w:val="Normal"/>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Songti SC" w:cs="Arial Unicode MS"/>
      <w:color w:val="auto"/>
      <w:kern w:val="2"/>
      <w:sz w:val="24"/>
      <w:szCs w:val="24"/>
      <w:lang w:val="en-GB"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LibreOffice/7.2.5.2$MacOSX_X86_64 LibreOffice_project/499f9727c189e6ef3471021d6132d4c694f357e5</Application>
  <AppVersion>15.0000</AppVersion>
  <Pages>1</Pages>
  <Words>120</Words>
  <Characters>616</Characters>
  <CharactersWithSpaces>726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2020-09-09T16:22:54Z</dcterms:created>
  <dc:creator/>
  <dc:description/>
  <dc:language>en-GB</dc:language>
  <cp:lastModifiedBy/>
  <dcterms:modified xsi:type="dcterms:W3CDTF">2022-10-05T16:02:01Z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